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1C" w:rsidRPr="0057621F" w:rsidRDefault="0090111C" w:rsidP="0090111C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762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 xml:space="preserve">Фасовщица/комплектовщица/упаковщица </w:t>
      </w:r>
    </w:p>
    <w:p w:rsidR="0057621F" w:rsidRPr="00F96732" w:rsidRDefault="0057621F" w:rsidP="0057621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A3137"/>
          <w:sz w:val="32"/>
          <w:szCs w:val="32"/>
          <w:bdr w:val="none" w:sz="0" w:space="0" w:color="auto" w:frame="1"/>
          <w:lang w:eastAsia="ru-RU"/>
        </w:rPr>
      </w:pPr>
      <w:r w:rsidRPr="00F967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Чистый доход</w:t>
      </w:r>
      <w:r w:rsidRPr="00F96732">
        <w:rPr>
          <w:rFonts w:ascii="Times New Roman" w:eastAsia="Times New Roman" w:hAnsi="Times New Roman" w:cs="Times New Roman"/>
          <w:b/>
          <w:color w:val="2A3137"/>
          <w:sz w:val="32"/>
          <w:szCs w:val="32"/>
          <w:bdr w:val="none" w:sz="0" w:space="0" w:color="auto" w:frame="1"/>
          <w:lang w:eastAsia="ru-RU"/>
        </w:rPr>
        <w:t xml:space="preserve"> от </w:t>
      </w:r>
      <w:r>
        <w:rPr>
          <w:rFonts w:ascii="Times New Roman" w:eastAsia="Times New Roman" w:hAnsi="Times New Roman" w:cs="Times New Roman"/>
          <w:b/>
          <w:color w:val="2A3137"/>
          <w:sz w:val="32"/>
          <w:szCs w:val="32"/>
          <w:bdr w:val="none" w:sz="0" w:space="0" w:color="auto" w:frame="1"/>
          <w:lang w:eastAsia="ru-RU"/>
        </w:rPr>
        <w:t>48 285</w:t>
      </w:r>
      <w:r w:rsidRPr="00F96732">
        <w:rPr>
          <w:rFonts w:ascii="Times New Roman" w:eastAsia="Times New Roman" w:hAnsi="Times New Roman" w:cs="Times New Roman"/>
          <w:b/>
          <w:color w:val="2A3137"/>
          <w:sz w:val="32"/>
          <w:szCs w:val="32"/>
          <w:bdr w:val="none" w:sz="0" w:space="0" w:color="auto" w:frame="1"/>
          <w:lang w:eastAsia="ru-RU"/>
        </w:rPr>
        <w:t> руб. (после вычета налога)</w:t>
      </w:r>
    </w:p>
    <w:p w:rsidR="0090111C" w:rsidRDefault="0090111C" w:rsidP="0090111C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0111C" w:rsidRPr="00CB0574" w:rsidRDefault="0090111C" w:rsidP="0090111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90111C" w:rsidRPr="00CB0574" w:rsidRDefault="0090111C" w:rsidP="0090111C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Выполнение подготовительно-заключительных работ на конвейерной линии</w:t>
      </w:r>
    </w:p>
    <w:p w:rsidR="0090111C" w:rsidRPr="00CB0574" w:rsidRDefault="0090111C" w:rsidP="0090111C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Розлив продукта вручную или на </w:t>
      </w:r>
      <w:r w:rsidRPr="00CB057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</w:t>
      </w: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матах и полу</w:t>
      </w:r>
      <w:r w:rsidRPr="00CB057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</w:t>
      </w: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матах розлива</w:t>
      </w:r>
    </w:p>
    <w:p w:rsidR="0090111C" w:rsidRPr="00CB0574" w:rsidRDefault="0090111C" w:rsidP="0090111C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Укупоривание первичной тары с помощью </w:t>
      </w:r>
      <w:proofErr w:type="spellStart"/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укупоров</w:t>
      </w:r>
      <w:proofErr w:type="spellEnd"/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вручную</w:t>
      </w:r>
    </w:p>
    <w:p w:rsidR="0090111C" w:rsidRPr="00CB0574" w:rsidRDefault="0090111C" w:rsidP="0090111C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Наклейка этикеток и ярлыков</w:t>
      </w:r>
    </w:p>
    <w:p w:rsidR="0090111C" w:rsidRPr="00CB0574" w:rsidRDefault="0090111C" w:rsidP="0090111C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Укладка флаконов в короба, заклейка коробов</w:t>
      </w:r>
    </w:p>
    <w:p w:rsidR="0090111C" w:rsidRPr="00CB0574" w:rsidRDefault="0090111C" w:rsidP="0090111C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Съём коробов с рольганга и укладка на поддон</w:t>
      </w:r>
    </w:p>
    <w:p w:rsidR="0090111C" w:rsidRPr="00CB0574" w:rsidRDefault="0090111C" w:rsidP="0090111C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Другие технологические действия при работе на конвейерной линии</w:t>
      </w:r>
    </w:p>
    <w:p w:rsidR="0090111C" w:rsidRPr="00CB0574" w:rsidRDefault="0090111C" w:rsidP="0090111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90111C" w:rsidRPr="00CB0574" w:rsidRDefault="0090111C" w:rsidP="0090111C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Образование - среднее</w:t>
      </w:r>
    </w:p>
    <w:p w:rsidR="0090111C" w:rsidRPr="00CB0574" w:rsidRDefault="0090111C" w:rsidP="0090111C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Опыт</w:t>
      </w: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работы – желателен оператором конвейерной линии на производстве бытовой химии и косметики, но не обязателен.</w:t>
      </w:r>
    </w:p>
    <w:p w:rsidR="0090111C" w:rsidRPr="00CB0574" w:rsidRDefault="0090111C" w:rsidP="0090111C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Желание работать сверхур</w:t>
      </w:r>
      <w:r w:rsidRPr="00CB057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очно</w:t>
      </w: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0111C" w:rsidRPr="00CB0574" w:rsidRDefault="0090111C" w:rsidP="0090111C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B057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Здоров</w:t>
      </w: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ье, позволяющее работать на конвейерной линии с использованием СИЗ </w:t>
      </w:r>
      <w:bookmarkEnd w:id="0"/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(средства индивидуальной защиты).</w:t>
      </w:r>
    </w:p>
    <w:p w:rsidR="0090111C" w:rsidRPr="00CB0574" w:rsidRDefault="0090111C" w:rsidP="0090111C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 к обучению</w:t>
      </w:r>
    </w:p>
    <w:p w:rsidR="0090111C" w:rsidRPr="00CB0574" w:rsidRDefault="0090111C" w:rsidP="0090111C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Физическ</w:t>
      </w: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 выносливость</w:t>
      </w:r>
    </w:p>
    <w:p w:rsidR="0090111C" w:rsidRPr="00CB0574" w:rsidRDefault="0090111C" w:rsidP="0090111C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к монотонному труду продол</w:t>
      </w:r>
      <w:r w:rsidRPr="00CB057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житель</w:t>
      </w: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ное время</w:t>
      </w:r>
    </w:p>
    <w:p w:rsidR="0090111C" w:rsidRPr="00CB0574" w:rsidRDefault="0090111C" w:rsidP="0090111C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Внимательность, ответственность, дисциплинированность, исполнительность</w:t>
      </w:r>
    </w:p>
    <w:p w:rsidR="0090111C" w:rsidRPr="00CB0574" w:rsidRDefault="0090111C" w:rsidP="0090111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​</w:t>
      </w:r>
      <w:r w:rsidRPr="00CB05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:rsidR="0090111C" w:rsidRPr="00CB0574" w:rsidRDefault="0090111C" w:rsidP="0090111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Предприятие находится в центре Подольска.</w:t>
      </w:r>
    </w:p>
    <w:p w:rsidR="0090111C" w:rsidRPr="00CB0574" w:rsidRDefault="0090111C" w:rsidP="0090111C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работы 5/2 с 8.00 до 17.00, обед плавающий – 1 час</w:t>
      </w:r>
    </w:p>
    <w:p w:rsidR="0090111C" w:rsidRPr="00CB0574" w:rsidRDefault="0090111C" w:rsidP="0090111C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Заработная плата выплачивается два раза в месяц</w:t>
      </w:r>
    </w:p>
    <w:p w:rsidR="0090111C" w:rsidRPr="00CB0574" w:rsidRDefault="0090111C" w:rsidP="0090111C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Переработка оплачивается согласно ТК </w:t>
      </w:r>
      <w:r w:rsidRPr="00CB057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РФ</w:t>
      </w:r>
    </w:p>
    <w:p w:rsidR="0090111C" w:rsidRPr="00CB0574" w:rsidRDefault="0090111C" w:rsidP="0090111C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Проводится стажировка в </w:t>
      </w:r>
      <w:r w:rsidRPr="00CB057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течение</w:t>
      </w: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3-х дней во время которой работнику</w:t>
      </w:r>
    </w:p>
    <w:p w:rsidR="0090111C" w:rsidRPr="00CB0574" w:rsidRDefault="0090111C" w:rsidP="0090111C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выплачивается полная зарплата</w:t>
      </w:r>
    </w:p>
    <w:p w:rsidR="0090111C" w:rsidRPr="00CB0574" w:rsidRDefault="0090111C" w:rsidP="0090111C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 в процессе работы</w:t>
      </w:r>
    </w:p>
    <w:p w:rsidR="0090111C" w:rsidRPr="00CB0574" w:rsidRDefault="0090111C" w:rsidP="0090111C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Испытательный срок 3 мес.</w:t>
      </w:r>
    </w:p>
    <w:p w:rsidR="0090111C" w:rsidRPr="00CB0574" w:rsidRDefault="0090111C" w:rsidP="0090111C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Оформление по ТК </w:t>
      </w:r>
      <w:r w:rsidRPr="00CB057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РФ</w:t>
      </w:r>
    </w:p>
    <w:p w:rsidR="0090111C" w:rsidRPr="00CB0574" w:rsidRDefault="0090111C" w:rsidP="0090111C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Оплачиваемые больничные и отпуск</w:t>
      </w:r>
    </w:p>
    <w:p w:rsidR="0090111C" w:rsidRPr="00CB0574" w:rsidRDefault="0090111C" w:rsidP="0090111C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Спецодежда предоставляется</w:t>
      </w:r>
    </w:p>
    <w:p w:rsidR="0090111C" w:rsidRPr="00CB0574" w:rsidRDefault="0090111C" w:rsidP="0090111C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Столовая для приема пищи</w:t>
      </w:r>
    </w:p>
    <w:p w:rsidR="0090111C" w:rsidRPr="00CB0574" w:rsidRDefault="0090111C" w:rsidP="0090111C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Новогодние подарки для сотрудников, </w:t>
      </w:r>
      <w:r w:rsidRPr="00CB057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детей</w:t>
      </w: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сотрудников</w:t>
      </w:r>
    </w:p>
    <w:p w:rsidR="0090111C" w:rsidRPr="00CB0574" w:rsidRDefault="0090111C" w:rsidP="0090111C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работы: г. Подольск, ул. Комсомольская, д. 1, помещение 5 (территория бывшего з-да «Зингер»).</w:t>
      </w:r>
    </w:p>
    <w:p w:rsidR="0057621F" w:rsidRPr="00CB0574" w:rsidRDefault="0057621F" w:rsidP="00576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0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</w:p>
    <w:p w:rsidR="0057621F" w:rsidRPr="00CB0574" w:rsidRDefault="0057621F" w:rsidP="005762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574">
        <w:rPr>
          <w:rFonts w:ascii="Times New Roman" w:hAnsi="Times New Roman" w:cs="Times New Roman"/>
          <w:color w:val="000000"/>
          <w:sz w:val="24"/>
          <w:szCs w:val="24"/>
        </w:rPr>
        <w:t>тел: +7(495) 504-27-23, Наталья</w:t>
      </w:r>
    </w:p>
    <w:p w:rsidR="0057621F" w:rsidRPr="00CB0574" w:rsidRDefault="00CB0574" w:rsidP="005762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57621F" w:rsidRPr="00CB0574"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</w:rPr>
          <w:t>info@aqualongroup.ru</w:t>
        </w:r>
      </w:hyperlink>
      <w:r w:rsidR="0057621F" w:rsidRPr="00CB0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эл. почта для резюме </w:t>
      </w:r>
    </w:p>
    <w:p w:rsidR="00E301F6" w:rsidRPr="00CB0574" w:rsidRDefault="00E301F6" w:rsidP="0090111C">
      <w:pPr>
        <w:spacing w:line="240" w:lineRule="auto"/>
        <w:textAlignment w:val="top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301F6" w:rsidRPr="00CB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B9C"/>
    <w:multiLevelType w:val="multilevel"/>
    <w:tmpl w:val="977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66A5B"/>
    <w:multiLevelType w:val="multilevel"/>
    <w:tmpl w:val="D6A4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13788"/>
    <w:multiLevelType w:val="multilevel"/>
    <w:tmpl w:val="4E4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CF"/>
    <w:rsid w:val="003877CF"/>
    <w:rsid w:val="0057621F"/>
    <w:rsid w:val="0090111C"/>
    <w:rsid w:val="00CB0574"/>
    <w:rsid w:val="00CB47DE"/>
    <w:rsid w:val="00E3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8078-99F0-4CE0-BC4B-761BDA97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90111C"/>
  </w:style>
  <w:style w:type="character" w:customStyle="1" w:styleId="vacancy-company-name">
    <w:name w:val="vacancy-company-name"/>
    <w:basedOn w:val="a0"/>
    <w:rsid w:val="0090111C"/>
  </w:style>
  <w:style w:type="character" w:styleId="a3">
    <w:name w:val="Hyperlink"/>
    <w:basedOn w:val="a0"/>
    <w:uiPriority w:val="99"/>
    <w:unhideWhenUsed/>
    <w:rsid w:val="0090111C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90111C"/>
  </w:style>
  <w:style w:type="character" w:customStyle="1" w:styleId="geyjlhyblocked-activator">
    <w:name w:val="geyjlhy___blocked-activator"/>
    <w:basedOn w:val="a0"/>
    <w:rsid w:val="0090111C"/>
  </w:style>
  <w:style w:type="character" w:styleId="a4">
    <w:name w:val="Strong"/>
    <w:basedOn w:val="a0"/>
    <w:uiPriority w:val="22"/>
    <w:qFormat/>
    <w:rsid w:val="0090111C"/>
    <w:rPr>
      <w:b/>
      <w:bCs/>
    </w:rPr>
  </w:style>
  <w:style w:type="character" w:styleId="a5">
    <w:name w:val="Emphasis"/>
    <w:basedOn w:val="a0"/>
    <w:uiPriority w:val="20"/>
    <w:qFormat/>
    <w:rsid w:val="0090111C"/>
    <w:rPr>
      <w:i/>
      <w:iCs/>
    </w:rPr>
  </w:style>
  <w:style w:type="paragraph" w:styleId="a6">
    <w:name w:val="Normal (Web)"/>
    <w:basedOn w:val="a"/>
    <w:uiPriority w:val="99"/>
    <w:semiHidden/>
    <w:unhideWhenUsed/>
    <w:rsid w:val="0090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962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1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3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301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40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65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6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147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43389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qualongro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Наталья Николаевна</dc:creator>
  <cp:keywords/>
  <dc:description/>
  <cp:lastModifiedBy>Сухарева Наталья Николаевна</cp:lastModifiedBy>
  <cp:revision>5</cp:revision>
  <dcterms:created xsi:type="dcterms:W3CDTF">2024-04-18T08:51:00Z</dcterms:created>
  <dcterms:modified xsi:type="dcterms:W3CDTF">2024-04-18T10:27:00Z</dcterms:modified>
</cp:coreProperties>
</file>